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187" w:rsidRPr="00FA32E2" w:rsidRDefault="00BE5187" w:rsidP="00FA32E2">
      <w:pPr>
        <w:jc w:val="center"/>
        <w:rPr>
          <w:b/>
          <w:sz w:val="36"/>
          <w:szCs w:val="36"/>
        </w:rPr>
      </w:pPr>
      <w:r w:rsidRPr="00FA32E2">
        <w:rPr>
          <w:b/>
          <w:sz w:val="36"/>
          <w:szCs w:val="36"/>
        </w:rPr>
        <w:t>Exercici formulació</w:t>
      </w:r>
    </w:p>
    <w:p w:rsidR="00BE5187" w:rsidRPr="00FA32E2" w:rsidRDefault="00BE5187" w:rsidP="00FA32E2">
      <w:pPr>
        <w:jc w:val="center"/>
        <w:rPr>
          <w:b/>
          <w:sz w:val="36"/>
          <w:szCs w:val="36"/>
        </w:rPr>
      </w:pPr>
      <w:r w:rsidRPr="00FA32E2">
        <w:rPr>
          <w:b/>
          <w:sz w:val="36"/>
          <w:szCs w:val="36"/>
        </w:rPr>
        <w:t>2CFC</w:t>
      </w:r>
    </w:p>
    <w:p w:rsidR="00BE5187" w:rsidRPr="00FA32E2" w:rsidRDefault="00BE5187" w:rsidP="00FA32E2">
      <w:pPr>
        <w:jc w:val="center"/>
        <w:rPr>
          <w:b/>
          <w:sz w:val="36"/>
          <w:szCs w:val="36"/>
        </w:rPr>
      </w:pPr>
      <w:r w:rsidRPr="00FA32E2">
        <w:rPr>
          <w:b/>
          <w:sz w:val="36"/>
          <w:szCs w:val="36"/>
        </w:rPr>
        <w:t xml:space="preserve">Dia </w:t>
      </w:r>
      <w:r w:rsidR="0001526E">
        <w:rPr>
          <w:b/>
          <w:sz w:val="36"/>
          <w:szCs w:val="36"/>
        </w:rPr>
        <w:t>21 de setembre 2015</w:t>
      </w:r>
    </w:p>
    <w:p w:rsidR="00BE5187" w:rsidRPr="00BE5187" w:rsidRDefault="00BE5187"/>
    <w:p w:rsidR="00BE5187" w:rsidRPr="00BE5187" w:rsidRDefault="00BE5187">
      <w:pPr>
        <w:rPr>
          <w:u w:val="single"/>
        </w:rPr>
      </w:pPr>
    </w:p>
    <w:p w:rsidR="00BE5187" w:rsidRPr="00BE5187" w:rsidRDefault="00BE5187">
      <w:pPr>
        <w:rPr>
          <w:u w:val="single"/>
        </w:rPr>
      </w:pPr>
      <w:r w:rsidRPr="00BE5187">
        <w:rPr>
          <w:u w:val="single"/>
        </w:rPr>
        <w:t>1.- Indica quines són les quantitats d’ingredients necessàries per a fer 1 quilogram exacte de cada una de les receptes següents</w:t>
      </w:r>
      <w:r w:rsidR="00FA32E2">
        <w:rPr>
          <w:u w:val="single"/>
        </w:rPr>
        <w:t xml:space="preserve"> usant les fitxes de conversió de formules tradici</w:t>
      </w:r>
      <w:r w:rsidR="00047AB9">
        <w:rPr>
          <w:u w:val="single"/>
        </w:rPr>
        <w:t>onals o percentuals facilitades</w:t>
      </w:r>
      <w:r w:rsidRPr="00BE5187">
        <w:rPr>
          <w:u w:val="single"/>
        </w:rPr>
        <w:t>.</w:t>
      </w:r>
    </w:p>
    <w:p w:rsidR="00BE5187" w:rsidRPr="00BE5187" w:rsidRDefault="00BE5187"/>
    <w:p w:rsidR="00BE5187" w:rsidRPr="00BE5187" w:rsidRDefault="00BE5187" w:rsidP="00BE5187">
      <w:pPr>
        <w:pStyle w:val="Ttulo1"/>
        <w:jc w:val="left"/>
        <w:rPr>
          <w:lang w:val="ca-ES"/>
        </w:rPr>
      </w:pPr>
      <w:r w:rsidRPr="00BE5187">
        <w:rPr>
          <w:lang w:val="ca-ES"/>
        </w:rPr>
        <w:t>PASTA CHOUX</w:t>
      </w:r>
      <w:bookmarkStart w:id="0" w:name="pastaxou"/>
      <w:bookmarkEnd w:id="0"/>
      <w:r w:rsidRPr="00BE5187">
        <w:rPr>
          <w:lang w:val="ca-ES"/>
        </w:rPr>
        <w:t xml:space="preserve"> </w:t>
      </w:r>
    </w:p>
    <w:p w:rsidR="00FA32E2" w:rsidRDefault="00FA32E2" w:rsidP="00BE5187">
      <w:pPr>
        <w:pStyle w:val="Ttulo2"/>
        <w:jc w:val="left"/>
        <w:rPr>
          <w:lang w:val="ca-ES"/>
        </w:rPr>
      </w:pPr>
    </w:p>
    <w:p w:rsidR="00BE5187" w:rsidRPr="00BE5187" w:rsidRDefault="00BE5187" w:rsidP="00BE5187">
      <w:pPr>
        <w:pStyle w:val="Ttulo2"/>
        <w:jc w:val="left"/>
        <w:rPr>
          <w:lang w:val="ca-ES"/>
        </w:rPr>
      </w:pPr>
      <w:r w:rsidRPr="00BE5187">
        <w:rPr>
          <w:lang w:val="ca-ES"/>
        </w:rPr>
        <w:t xml:space="preserve">½ litre </w:t>
      </w:r>
      <w:r w:rsidR="004A04A1">
        <w:rPr>
          <w:lang w:val="ca-ES"/>
        </w:rPr>
        <w:t>de llet</w:t>
      </w:r>
      <w:r w:rsidRPr="00BE5187">
        <w:rPr>
          <w:lang w:val="ca-ES"/>
        </w:rPr>
        <w:t>, 200 grams de mantega , 300 – 350 grams de farina fluixa, 8 – 10 ous , Sal</w:t>
      </w:r>
    </w:p>
    <w:p w:rsidR="00BE5187" w:rsidRPr="00BE5187" w:rsidRDefault="00BE5187" w:rsidP="00BE5187">
      <w:pPr>
        <w:pStyle w:val="Ttulo2"/>
        <w:jc w:val="left"/>
        <w:rPr>
          <w:lang w:val="ca-ES"/>
        </w:rPr>
      </w:pPr>
    </w:p>
    <w:p w:rsidR="00BE5187" w:rsidRPr="00BE5187" w:rsidRDefault="00BE5187" w:rsidP="00BE5187">
      <w:pPr>
        <w:pStyle w:val="Ttulo3"/>
        <w:rPr>
          <w:rFonts w:ascii="Times New Roman" w:hAnsi="Times New Roman" w:cs="Times New Roman"/>
          <w:sz w:val="24"/>
          <w:szCs w:val="24"/>
        </w:rPr>
      </w:pPr>
      <w:r w:rsidRPr="00BE5187">
        <w:rPr>
          <w:rFonts w:ascii="Times New Roman" w:hAnsi="Times New Roman" w:cs="Times New Roman"/>
          <w:sz w:val="24"/>
          <w:szCs w:val="24"/>
        </w:rPr>
        <w:t xml:space="preserve">PASTA SECA QUEBRADA </w:t>
      </w:r>
    </w:p>
    <w:p w:rsidR="00BE5187" w:rsidRPr="00BE5187" w:rsidRDefault="00BE5187" w:rsidP="00BE5187">
      <w:pPr>
        <w:pStyle w:val="Ttulo3"/>
        <w:ind w:left="300"/>
        <w:rPr>
          <w:rFonts w:ascii="Times New Roman" w:hAnsi="Times New Roman" w:cs="Times New Roman"/>
          <w:b w:val="0"/>
          <w:sz w:val="24"/>
          <w:szCs w:val="24"/>
        </w:rPr>
      </w:pPr>
      <w:r w:rsidRPr="00BE5187">
        <w:rPr>
          <w:rFonts w:ascii="Times New Roman" w:hAnsi="Times New Roman" w:cs="Times New Roman"/>
          <w:b w:val="0"/>
          <w:sz w:val="24"/>
          <w:szCs w:val="24"/>
        </w:rPr>
        <w:t>200 grams de farina, 2 ous, 50 grams. de sucre, 3 cullerades de mantega, sal i llimona rallada</w:t>
      </w:r>
    </w:p>
    <w:p w:rsidR="00BE5187" w:rsidRPr="00BE5187" w:rsidRDefault="00BE5187" w:rsidP="00BE5187"/>
    <w:p w:rsidR="00BE5187" w:rsidRPr="00BE5187" w:rsidRDefault="00BE5187" w:rsidP="00BE5187">
      <w:pPr>
        <w:spacing w:after="288"/>
        <w:rPr>
          <w:color w:val="000000"/>
          <w:sz w:val="20"/>
          <w:szCs w:val="20"/>
        </w:rPr>
      </w:pPr>
      <w:r w:rsidRPr="00BE5187">
        <w:rPr>
          <w:b/>
          <w:bCs/>
          <w:color w:val="000000"/>
        </w:rPr>
        <w:t>TARTA DE PERES EN VI NEGRE</w:t>
      </w:r>
    </w:p>
    <w:p w:rsidR="00BE5187" w:rsidRPr="00BE5187" w:rsidRDefault="00BE5187" w:rsidP="00BE5187">
      <w:pPr>
        <w:spacing w:after="288"/>
        <w:rPr>
          <w:color w:val="000000"/>
          <w:sz w:val="20"/>
          <w:szCs w:val="20"/>
        </w:rPr>
      </w:pPr>
      <w:r w:rsidRPr="00BE5187">
        <w:rPr>
          <w:color w:val="000000"/>
        </w:rPr>
        <w:t>¼ de litre de vi negre, 200 grams de sucre, 6 coes de peix ( gelatina), 250 grams de peres , 6 dl de nata muntada,</w:t>
      </w:r>
    </w:p>
    <w:p w:rsidR="00BE5187" w:rsidRPr="00BE5187" w:rsidRDefault="00BE5187" w:rsidP="00BE5187">
      <w:pPr>
        <w:spacing w:line="300" w:lineRule="atLeast"/>
        <w:ind w:right="1296"/>
        <w:rPr>
          <w:b/>
          <w:bCs/>
          <w:color w:val="000000"/>
        </w:rPr>
      </w:pPr>
      <w:r w:rsidRPr="00BE5187">
        <w:rPr>
          <w:b/>
          <w:bCs/>
          <w:color w:val="000000"/>
        </w:rPr>
        <w:t>BRAÇ DE GITANO:</w:t>
      </w:r>
    </w:p>
    <w:p w:rsidR="00BE5187" w:rsidRPr="00BE5187" w:rsidRDefault="00BE5187" w:rsidP="00BE5187">
      <w:pPr>
        <w:spacing w:line="300" w:lineRule="atLeast"/>
        <w:ind w:right="1296"/>
        <w:rPr>
          <w:color w:val="000000"/>
          <w:sz w:val="20"/>
          <w:szCs w:val="20"/>
        </w:rPr>
      </w:pPr>
      <w:r w:rsidRPr="00BE5187">
        <w:rPr>
          <w:bCs/>
          <w:color w:val="000000"/>
        </w:rPr>
        <w:t xml:space="preserve">4 ous, 100 grams de sucre i 100 grams de farina </w:t>
      </w:r>
    </w:p>
    <w:p w:rsidR="00BE5187" w:rsidRPr="00BE5187" w:rsidRDefault="00BE5187" w:rsidP="00BE5187"/>
    <w:p w:rsidR="00BE5187" w:rsidRPr="00BE5187" w:rsidRDefault="00BE5187" w:rsidP="00BE5187"/>
    <w:p w:rsidR="00BE5187" w:rsidRPr="00BE5187" w:rsidRDefault="00BE5187" w:rsidP="00BE5187">
      <w:pPr>
        <w:rPr>
          <w:rFonts w:ascii="Tempus Sans ITC" w:hAnsi="Tempus Sans ITC"/>
        </w:rPr>
      </w:pPr>
      <w:r w:rsidRPr="00BE5187">
        <w:rPr>
          <w:rFonts w:ascii="Lucida Handwriting" w:hAnsi="Lucida Handwriting"/>
          <w:sz w:val="28"/>
          <w:szCs w:val="28"/>
        </w:rPr>
        <w:t>Pa de Tomàtigues/Pa de Pastanagues</w:t>
      </w:r>
    </w:p>
    <w:p w:rsidR="00BE5187" w:rsidRPr="00BE5187" w:rsidRDefault="00BE5187" w:rsidP="00BE5187">
      <w:pPr>
        <w:rPr>
          <w:rFonts w:ascii="Tempus Sans ITC" w:hAnsi="Tempus Sans ITC"/>
        </w:rPr>
      </w:pPr>
    </w:p>
    <w:p w:rsidR="00BE5187" w:rsidRPr="00BE5187" w:rsidRDefault="00BE5187" w:rsidP="00BE5187">
      <w:pPr>
        <w:rPr>
          <w:rFonts w:ascii="Tempus Sans ITC" w:hAnsi="Tempus Sans ITC"/>
        </w:rPr>
      </w:pPr>
      <w:r w:rsidRPr="00BE5187">
        <w:rPr>
          <w:rFonts w:ascii="Book Antiqua" w:hAnsi="Book Antiqua"/>
          <w:sz w:val="22"/>
          <w:szCs w:val="22"/>
        </w:rPr>
        <w:t>1kg de farina de força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350 g</w:t>
      </w:r>
      <w:r>
        <w:rPr>
          <w:rFonts w:ascii="Book Antiqua" w:hAnsi="Book Antiqua"/>
          <w:sz w:val="22"/>
          <w:szCs w:val="22"/>
        </w:rPr>
        <w:t>rams</w:t>
      </w:r>
      <w:r w:rsidRPr="00BE5187">
        <w:rPr>
          <w:rFonts w:ascii="Book Antiqua" w:hAnsi="Book Antiqua"/>
          <w:sz w:val="22"/>
          <w:szCs w:val="22"/>
        </w:rPr>
        <w:t xml:space="preserve"> de puré de tomàtiga o pastanaga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25 gr</w:t>
      </w:r>
      <w:r>
        <w:rPr>
          <w:rFonts w:ascii="Book Antiqua" w:hAnsi="Book Antiqua"/>
          <w:sz w:val="22"/>
          <w:szCs w:val="22"/>
        </w:rPr>
        <w:t>am</w:t>
      </w:r>
      <w:r w:rsidRPr="00BE5187">
        <w:rPr>
          <w:rFonts w:ascii="Book Antiqua" w:hAnsi="Book Antiqua"/>
          <w:sz w:val="22"/>
          <w:szCs w:val="22"/>
        </w:rPr>
        <w:t>s d’oli d’oliva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20 gr</w:t>
      </w:r>
      <w:r>
        <w:rPr>
          <w:rFonts w:ascii="Book Antiqua" w:hAnsi="Book Antiqua"/>
          <w:sz w:val="22"/>
          <w:szCs w:val="22"/>
        </w:rPr>
        <w:t>ams</w:t>
      </w:r>
      <w:r w:rsidRPr="00BE5187">
        <w:rPr>
          <w:rFonts w:ascii="Book Antiqua" w:hAnsi="Book Antiqua"/>
          <w:sz w:val="22"/>
          <w:szCs w:val="22"/>
        </w:rPr>
        <w:t xml:space="preserve"> de sal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5 gr</w:t>
      </w:r>
      <w:r>
        <w:rPr>
          <w:rFonts w:ascii="Book Antiqua" w:hAnsi="Book Antiqua"/>
          <w:sz w:val="22"/>
          <w:szCs w:val="22"/>
        </w:rPr>
        <w:t>am</w:t>
      </w:r>
      <w:r w:rsidRPr="00BE5187">
        <w:rPr>
          <w:rFonts w:ascii="Book Antiqua" w:hAnsi="Book Antiqua"/>
          <w:sz w:val="22"/>
          <w:szCs w:val="22"/>
        </w:rPr>
        <w:t>s de sucre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3 dl d’aigua ( sempre en funció del líquid del puré)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40/50gr de llevat</w:t>
      </w:r>
      <w:r w:rsidRPr="00BE5187">
        <w:rPr>
          <w:rFonts w:ascii="Tempus Sans ITC" w:hAnsi="Tempus Sans ITC"/>
        </w:rPr>
        <w:t xml:space="preserve">, </w:t>
      </w:r>
      <w:r w:rsidRPr="00BE5187">
        <w:rPr>
          <w:rFonts w:ascii="Book Antiqua" w:hAnsi="Book Antiqua"/>
          <w:sz w:val="22"/>
          <w:szCs w:val="22"/>
        </w:rPr>
        <w:t>150grs de massa mare</w:t>
      </w:r>
    </w:p>
    <w:p w:rsidR="00BE5187" w:rsidRPr="00BE5187" w:rsidRDefault="00BE5187"/>
    <w:p w:rsidR="00BE5187" w:rsidRPr="00BE5187" w:rsidRDefault="00BE5187"/>
    <w:p w:rsidR="00BE5187" w:rsidRDefault="00FA32E2">
      <w:pPr>
        <w:rPr>
          <w:u w:val="single"/>
        </w:rPr>
      </w:pPr>
      <w:r>
        <w:rPr>
          <w:u w:val="single"/>
        </w:rPr>
        <w:t xml:space="preserve">2.- Escriu les noves receptes pensades per a un servei de 234 persones. </w:t>
      </w:r>
    </w:p>
    <w:p w:rsidR="00FA32E2" w:rsidRDefault="00FA32E2">
      <w:pPr>
        <w:rPr>
          <w:u w:val="single"/>
        </w:rPr>
      </w:pPr>
    </w:p>
    <w:p w:rsidR="00FA32E2" w:rsidRDefault="00FA32E2">
      <w:pPr>
        <w:rPr>
          <w:u w:val="single"/>
        </w:rPr>
      </w:pPr>
      <w:r>
        <w:rPr>
          <w:u w:val="single"/>
        </w:rPr>
        <w:t xml:space="preserve">3.- Escriu les receptes </w:t>
      </w:r>
      <w:proofErr w:type="spellStart"/>
      <w:r>
        <w:rPr>
          <w:u w:val="single"/>
        </w:rPr>
        <w:t>percentualitzades</w:t>
      </w:r>
      <w:proofErr w:type="spellEnd"/>
      <w:r>
        <w:rPr>
          <w:u w:val="single"/>
        </w:rPr>
        <w:t xml:space="preserve">  base ( d’un quilogram)  descompostes en valors sòlids i aigua</w:t>
      </w:r>
    </w:p>
    <w:p w:rsidR="00374C91" w:rsidRDefault="00374C91">
      <w:pPr>
        <w:rPr>
          <w:u w:val="single"/>
        </w:rPr>
      </w:pPr>
    </w:p>
    <w:p w:rsidR="00FA32E2" w:rsidRDefault="004A04A1">
      <w:pPr>
        <w:rPr>
          <w:u w:val="single"/>
        </w:rPr>
      </w:pPr>
      <w:r>
        <w:rPr>
          <w:u w:val="single"/>
        </w:rPr>
        <w:t xml:space="preserve">4. Analitza la recepta de la pasta </w:t>
      </w:r>
      <w:proofErr w:type="spellStart"/>
      <w:r>
        <w:rPr>
          <w:u w:val="single"/>
        </w:rPr>
        <w:t>choux</w:t>
      </w:r>
      <w:proofErr w:type="spellEnd"/>
      <w:r>
        <w:rPr>
          <w:u w:val="single"/>
        </w:rPr>
        <w:t xml:space="preserve"> e indica quina quantitat de greix, </w:t>
      </w:r>
      <w:proofErr w:type="spellStart"/>
      <w:r>
        <w:rPr>
          <w:u w:val="single"/>
        </w:rPr>
        <w:t>HdC</w:t>
      </w:r>
      <w:proofErr w:type="spellEnd"/>
      <w:r>
        <w:rPr>
          <w:u w:val="single"/>
        </w:rPr>
        <w:t xml:space="preserve"> i proteïnes conté. </w:t>
      </w:r>
      <w:r w:rsidR="00FA32E2">
        <w:rPr>
          <w:u w:val="single"/>
        </w:rPr>
        <w:t xml:space="preserve"> </w:t>
      </w:r>
    </w:p>
    <w:p w:rsidR="004A04A1" w:rsidRDefault="004A04A1">
      <w:pPr>
        <w:rPr>
          <w:u w:val="single"/>
        </w:rPr>
      </w:pPr>
    </w:p>
    <w:p w:rsidR="004A04A1" w:rsidRDefault="004A04A1">
      <w:pPr>
        <w:rPr>
          <w:u w:val="single"/>
        </w:rPr>
      </w:pPr>
    </w:p>
    <w:p w:rsidR="004A04A1" w:rsidRDefault="004A04A1">
      <w:pPr>
        <w:rPr>
          <w:u w:val="single"/>
        </w:rPr>
      </w:pPr>
    </w:p>
    <w:p w:rsidR="004A04A1" w:rsidRDefault="004A04A1">
      <w:pPr>
        <w:rPr>
          <w:u w:val="single"/>
        </w:rPr>
      </w:pPr>
    </w:p>
    <w:p w:rsidR="004A04A1" w:rsidRDefault="004A04A1">
      <w:pPr>
        <w:rPr>
          <w:u w:val="single"/>
        </w:rPr>
      </w:pPr>
    </w:p>
    <w:p w:rsidR="004A04A1" w:rsidRDefault="004A04A1">
      <w:pPr>
        <w:rPr>
          <w:u w:val="single"/>
        </w:rPr>
      </w:pPr>
    </w:p>
    <w:p w:rsidR="004A04A1" w:rsidRDefault="004A04A1" w:rsidP="004A04A1">
      <w:pPr>
        <w:jc w:val="center"/>
        <w:rPr>
          <w:color w:val="000000"/>
          <w:lang w:val="es-ES"/>
        </w:rPr>
      </w:pPr>
      <w:bookmarkStart w:id="1" w:name="leche"/>
      <w:bookmarkEnd w:id="1"/>
    </w:p>
    <w:p w:rsidR="004A04A1" w:rsidRDefault="00047AB9" w:rsidP="004A04A1">
      <w:pPr>
        <w:jc w:val="center"/>
        <w:rPr>
          <w:color w:val="000000"/>
          <w:lang w:val="es-ES"/>
        </w:rPr>
      </w:pPr>
      <w:proofErr w:type="spellStart"/>
      <w:r>
        <w:rPr>
          <w:color w:val="000000"/>
          <w:lang w:val="es-ES"/>
        </w:rPr>
        <w:t>Contiguts</w:t>
      </w:r>
      <w:proofErr w:type="spellEnd"/>
      <w:r>
        <w:rPr>
          <w:color w:val="000000"/>
          <w:lang w:val="es-ES"/>
        </w:rPr>
        <w:t xml:space="preserve"> </w:t>
      </w:r>
      <w:proofErr w:type="spellStart"/>
      <w:r>
        <w:rPr>
          <w:color w:val="000000"/>
          <w:lang w:val="es-ES"/>
        </w:rPr>
        <w:t>nutricionals</w:t>
      </w:r>
      <w:proofErr w:type="spellEnd"/>
      <w:r>
        <w:rPr>
          <w:color w:val="000000"/>
          <w:lang w:val="es-ES"/>
        </w:rPr>
        <w:t xml:space="preserve"> </w:t>
      </w:r>
      <w:r w:rsidR="004A04A1">
        <w:rPr>
          <w:color w:val="000000"/>
          <w:lang w:val="es-ES"/>
        </w:rPr>
        <w:t xml:space="preserve">per 100 </w:t>
      </w:r>
      <w:proofErr w:type="spellStart"/>
      <w:r w:rsidR="004A04A1">
        <w:rPr>
          <w:color w:val="000000"/>
          <w:lang w:val="es-ES"/>
        </w:rPr>
        <w:t>grams</w:t>
      </w:r>
      <w:proofErr w:type="spellEnd"/>
      <w:r w:rsidR="004A04A1">
        <w:rPr>
          <w:color w:val="000000"/>
          <w:lang w:val="es-ES"/>
        </w:rPr>
        <w:t xml:space="preserve"> </w:t>
      </w:r>
    </w:p>
    <w:p w:rsidR="004A04A1" w:rsidRDefault="004A04A1" w:rsidP="004A04A1">
      <w:pPr>
        <w:jc w:val="center"/>
        <w:rPr>
          <w:color w:val="000000"/>
          <w:lang w:val="es-ES"/>
        </w:rPr>
      </w:pPr>
    </w:p>
    <w:tbl>
      <w:tblPr>
        <w:tblStyle w:val="Tablaconcuadrcula"/>
        <w:tblW w:w="0" w:type="auto"/>
        <w:tblLook w:val="01E0"/>
      </w:tblPr>
      <w:tblGrid>
        <w:gridCol w:w="1450"/>
        <w:gridCol w:w="1211"/>
        <w:gridCol w:w="1211"/>
        <w:gridCol w:w="1212"/>
        <w:gridCol w:w="1212"/>
        <w:gridCol w:w="1212"/>
        <w:gridCol w:w="1212"/>
      </w:tblGrid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/>
              <w:outlineLvl w:val="2"/>
              <w:rPr>
                <w:b/>
                <w:bCs/>
                <w:color w:val="000000"/>
                <w:lang w:val="es-ES"/>
              </w:rPr>
            </w:pP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color w:val="000000"/>
                <w:lang w:val="es-ES"/>
              </w:rPr>
              <w:t>Caloríes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color w:val="000000"/>
                <w:lang w:val="es-ES"/>
              </w:rPr>
              <w:t>Greix</w:t>
            </w:r>
            <w:proofErr w:type="spellEnd"/>
            <w:r>
              <w:rPr>
                <w:color w:val="000000"/>
                <w:lang w:val="es-ES"/>
              </w:rPr>
              <w:t xml:space="preserve"> g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>
              <w:rPr>
                <w:color w:val="000000"/>
                <w:lang w:val="es-ES"/>
              </w:rPr>
              <w:t>Proteï</w:t>
            </w:r>
            <w:r w:rsidRPr="0081553A">
              <w:rPr>
                <w:color w:val="000000"/>
                <w:lang w:val="es-ES"/>
              </w:rPr>
              <w:t>nes</w:t>
            </w:r>
            <w:proofErr w:type="spellEnd"/>
            <w:r>
              <w:rPr>
                <w:color w:val="000000"/>
                <w:lang w:val="es-ES"/>
              </w:rPr>
              <w:t xml:space="preserve"> g 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color w:val="000000"/>
                <w:lang w:val="es-ES"/>
              </w:rPr>
              <w:t>HdC</w:t>
            </w:r>
            <w:proofErr w:type="spellEnd"/>
            <w:r>
              <w:rPr>
                <w:color w:val="000000"/>
                <w:lang w:val="es-ES"/>
              </w:rPr>
              <w:t xml:space="preserve"> g 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color w:val="000000"/>
                <w:lang w:val="es-ES"/>
              </w:rPr>
              <w:t>Calci</w:t>
            </w:r>
            <w:proofErr w:type="spellEnd"/>
            <w:r>
              <w:rPr>
                <w:color w:val="000000"/>
                <w:lang w:val="es-ES"/>
              </w:rPr>
              <w:t xml:space="preserve"> mg 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color w:val="000000"/>
                <w:lang w:val="es-ES"/>
              </w:rPr>
              <w:t>Ferro.</w:t>
            </w:r>
            <w:r>
              <w:rPr>
                <w:color w:val="000000"/>
                <w:lang w:val="es-ES"/>
              </w:rPr>
              <w:t>mg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Llet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de vaca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65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3,3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5,0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120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0,1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Llet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de vaca desnatada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350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36,0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38,8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1200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0.6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Iogourt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natural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62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4,3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0,2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Formatge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</w:t>
            </w: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tendre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352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27,5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26,2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900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1,0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Formatge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gruyere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420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33,0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30,0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700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1,0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Formatge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mahonés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 xml:space="preserve">305 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26,0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18,0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162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0,5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Formatge</w:t>
            </w:r>
            <w:proofErr w:type="spellEnd"/>
            <w:r w:rsidRPr="0081553A">
              <w:rPr>
                <w:b/>
                <w:bCs/>
                <w:color w:val="333333"/>
                <w:lang w:val="es-ES"/>
              </w:rPr>
              <w:t xml:space="preserve"> </w:t>
            </w:r>
            <w:proofErr w:type="spellStart"/>
            <w:r w:rsidRPr="0081553A">
              <w:rPr>
                <w:b/>
                <w:bCs/>
                <w:color w:val="333333"/>
                <w:lang w:val="es-ES"/>
              </w:rPr>
              <w:t>rocafort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364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30,5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22,4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700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195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 xml:space="preserve">0,5 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OUS(2)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9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160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9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12,0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9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12,0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9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9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9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3,0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Arròs</w:t>
            </w:r>
            <w:proofErr w:type="spellEnd"/>
            <w:r w:rsidRPr="0081553A">
              <w:rPr>
                <w:b/>
                <w:bCs/>
                <w:color w:val="000000"/>
                <w:lang w:val="es-ES"/>
              </w:rPr>
              <w:t xml:space="preserve"> 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360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80,0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1,1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Galletes d’inca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380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73,3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1,2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30" w:lineRule="atLeast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Farina</w:t>
            </w:r>
            <w:proofErr w:type="spellEnd"/>
            <w:r w:rsidRPr="0081553A">
              <w:rPr>
                <w:b/>
                <w:bCs/>
                <w:color w:val="000000"/>
                <w:lang w:val="es-ES"/>
              </w:rPr>
              <w:t xml:space="preserve"> blanca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360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1,2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10,0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75,0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16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1,0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 xml:space="preserve">Pa </w:t>
            </w: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Blanc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280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62,0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1,4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 xml:space="preserve">Pa Integral 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286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9,4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60,0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50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3,6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 xml:space="preserve">Pan de </w:t>
            </w: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civada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261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0,7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9,2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52,0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2,8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Oli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884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99,0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-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-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-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-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Xocolata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500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25,0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63,0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3,5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30" w:lineRule="atLeast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Mantega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720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82,0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0,6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-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17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0,1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Margarina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720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81,0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0,6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0,7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21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0,3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Cireres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0,4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1,1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15,9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0,4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30" w:lineRule="atLeast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Prunes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60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0,2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0,9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15,5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20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0,5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proofErr w:type="spellStart"/>
            <w:r w:rsidRPr="0081553A">
              <w:rPr>
                <w:b/>
                <w:bCs/>
                <w:color w:val="000000"/>
                <w:lang w:val="es-ES"/>
              </w:rPr>
              <w:t>Llimona</w:t>
            </w:r>
            <w:proofErr w:type="spellEnd"/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35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0,3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8,1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40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6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0,6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 xml:space="preserve">Mandarina 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before="100" w:beforeAutospacing="1" w:after="100" w:afterAutospacing="1"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43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0,2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10,8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33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spacing w:line="30" w:lineRule="atLeast"/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0,4</w:t>
            </w:r>
          </w:p>
        </w:tc>
      </w:tr>
      <w:tr w:rsidR="004A04A1">
        <w:tc>
          <w:tcPr>
            <w:tcW w:w="1450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Poma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55</w:t>
            </w:r>
          </w:p>
        </w:tc>
        <w:tc>
          <w:tcPr>
            <w:tcW w:w="1211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0,4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0,4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13,8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6</w:t>
            </w:r>
          </w:p>
        </w:tc>
        <w:tc>
          <w:tcPr>
            <w:tcW w:w="1212" w:type="dxa"/>
            <w:vAlign w:val="center"/>
          </w:tcPr>
          <w:p w:rsidR="004A04A1" w:rsidRPr="0081553A" w:rsidRDefault="004A04A1" w:rsidP="004A04A1">
            <w:pPr>
              <w:rPr>
                <w:color w:val="000000"/>
                <w:lang w:val="es-ES"/>
              </w:rPr>
            </w:pPr>
            <w:r w:rsidRPr="0081553A">
              <w:rPr>
                <w:b/>
                <w:bCs/>
                <w:color w:val="000000"/>
                <w:lang w:val="es-ES"/>
              </w:rPr>
              <w:t>0,3</w:t>
            </w:r>
          </w:p>
        </w:tc>
      </w:tr>
      <w:tr w:rsidR="004A04A1">
        <w:tc>
          <w:tcPr>
            <w:tcW w:w="1450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</w:tr>
      <w:tr w:rsidR="004A04A1">
        <w:tc>
          <w:tcPr>
            <w:tcW w:w="1450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</w:tr>
      <w:tr w:rsidR="004A04A1">
        <w:tc>
          <w:tcPr>
            <w:tcW w:w="1450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Pr="0081553A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</w:tr>
      <w:tr w:rsidR="004A04A1">
        <w:tc>
          <w:tcPr>
            <w:tcW w:w="1450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</w:tr>
      <w:tr w:rsidR="004A04A1">
        <w:tc>
          <w:tcPr>
            <w:tcW w:w="1450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</w:tr>
      <w:tr w:rsidR="004A04A1">
        <w:tc>
          <w:tcPr>
            <w:tcW w:w="1450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1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1212" w:type="dxa"/>
          </w:tcPr>
          <w:p w:rsidR="004A04A1" w:rsidRDefault="004A04A1" w:rsidP="004A04A1">
            <w:pPr>
              <w:jc w:val="center"/>
              <w:rPr>
                <w:color w:val="000000"/>
                <w:lang w:val="es-ES"/>
              </w:rPr>
            </w:pPr>
          </w:p>
        </w:tc>
      </w:tr>
    </w:tbl>
    <w:p w:rsidR="004A04A1" w:rsidRDefault="004A04A1" w:rsidP="004A04A1">
      <w:pPr>
        <w:jc w:val="center"/>
        <w:rPr>
          <w:color w:val="000000"/>
          <w:lang w:val="es-ES"/>
        </w:rPr>
      </w:pPr>
    </w:p>
    <w:p w:rsidR="004A04A1" w:rsidRDefault="004A04A1" w:rsidP="004A04A1">
      <w:pPr>
        <w:jc w:val="center"/>
        <w:rPr>
          <w:color w:val="000000"/>
          <w:lang w:val="es-ES"/>
        </w:rPr>
      </w:pPr>
    </w:p>
    <w:p w:rsidR="004A04A1" w:rsidRDefault="004A04A1">
      <w:pPr>
        <w:rPr>
          <w:u w:val="single"/>
        </w:rPr>
      </w:pPr>
    </w:p>
    <w:p w:rsidR="00047AB9" w:rsidRDefault="00047AB9">
      <w:pPr>
        <w:rPr>
          <w:u w:val="single"/>
        </w:rPr>
      </w:pPr>
    </w:p>
    <w:p w:rsidR="00047AB9" w:rsidRPr="00BE5187" w:rsidRDefault="00047AB9">
      <w:pPr>
        <w:rPr>
          <w:u w:val="single"/>
        </w:rPr>
      </w:pP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1" name="0 Imagen" descr="Sin título-Escanead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2" name="1 Imagen" descr="Sin título-Escanead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3" name="2 Imagen" descr="Sin título-Escanead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4" name="3 Imagen" descr="Sin título-Escaneado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5" name="4 Imagen" descr="Sin título-Escaneado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6" name="5 Imagen" descr="Sin título-Escaneado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val="es-ES"/>
        </w:rPr>
        <w:lastRenderedPageBreak/>
        <w:drawing>
          <wp:inline distT="0" distB="0" distL="0" distR="0">
            <wp:extent cx="5400040" cy="7523480"/>
            <wp:effectExtent l="19050" t="0" r="0" b="0"/>
            <wp:docPr id="7" name="6 Imagen" descr="Sin título-Escanead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-Escaneado-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AB9" w:rsidRPr="00BE5187" w:rsidSect="006E64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081E"/>
    <w:multiLevelType w:val="multilevel"/>
    <w:tmpl w:val="77B6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AC2DE8"/>
    <w:multiLevelType w:val="hybridMultilevel"/>
    <w:tmpl w:val="448AC56C"/>
    <w:lvl w:ilvl="0" w:tplc="7F9AB9C4">
      <w:start w:val="200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BE5187"/>
    <w:rsid w:val="0001526E"/>
    <w:rsid w:val="00047AB9"/>
    <w:rsid w:val="00374C91"/>
    <w:rsid w:val="004A04A1"/>
    <w:rsid w:val="006E6499"/>
    <w:rsid w:val="00BE5187"/>
    <w:rsid w:val="00FA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499"/>
    <w:rPr>
      <w:sz w:val="24"/>
      <w:szCs w:val="24"/>
      <w:lang w:val="ca-ES"/>
    </w:rPr>
  </w:style>
  <w:style w:type="paragraph" w:styleId="Ttulo1">
    <w:name w:val="heading 1"/>
    <w:basedOn w:val="Normal"/>
    <w:qFormat/>
    <w:rsid w:val="00BE5187"/>
    <w:pPr>
      <w:keepNext/>
      <w:jc w:val="center"/>
      <w:outlineLvl w:val="0"/>
    </w:pPr>
    <w:rPr>
      <w:b/>
      <w:bCs/>
      <w:kern w:val="36"/>
      <w:lang w:val="es-ES"/>
    </w:rPr>
  </w:style>
  <w:style w:type="paragraph" w:styleId="Ttulo2">
    <w:name w:val="heading 2"/>
    <w:basedOn w:val="Normal"/>
    <w:qFormat/>
    <w:rsid w:val="00BE5187"/>
    <w:pPr>
      <w:keepNext/>
      <w:jc w:val="both"/>
      <w:outlineLvl w:val="1"/>
    </w:pPr>
    <w:rPr>
      <w:lang w:val="es-ES"/>
    </w:rPr>
  </w:style>
  <w:style w:type="paragraph" w:styleId="Ttulo3">
    <w:name w:val="heading 3"/>
    <w:basedOn w:val="Normal"/>
    <w:next w:val="Normal"/>
    <w:qFormat/>
    <w:rsid w:val="00BE518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A04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47A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AB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344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Exercici formulació</vt:lpstr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Exercici formulació</dc:title>
  <dc:creator>EQUIPO</dc:creator>
  <cp:lastModifiedBy>EQUIPO</cp:lastModifiedBy>
  <cp:revision>3</cp:revision>
  <cp:lastPrinted>2015-09-21T05:23:00Z</cp:lastPrinted>
  <dcterms:created xsi:type="dcterms:W3CDTF">2015-09-21T05:30:00Z</dcterms:created>
  <dcterms:modified xsi:type="dcterms:W3CDTF">2015-09-23T06:33:00Z</dcterms:modified>
</cp:coreProperties>
</file>